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18" w:rsidRDefault="00D97CB5" w:rsidP="00B10CD3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2038">
        <w:rPr>
          <w:rFonts w:ascii="Times New Roman" w:hAnsi="Times New Roman" w:cs="Times New Roman"/>
          <w:b/>
          <w:sz w:val="28"/>
          <w:szCs w:val="28"/>
        </w:rPr>
        <w:tab/>
      </w:r>
      <w:r w:rsidR="005D2038">
        <w:rPr>
          <w:rFonts w:ascii="Times New Roman" w:hAnsi="Times New Roman" w:cs="Times New Roman"/>
          <w:b/>
          <w:sz w:val="28"/>
          <w:szCs w:val="28"/>
        </w:rPr>
        <w:tab/>
      </w:r>
      <w:r w:rsidR="005D2038">
        <w:rPr>
          <w:rFonts w:ascii="Times New Roman" w:hAnsi="Times New Roman" w:cs="Times New Roman"/>
          <w:b/>
          <w:sz w:val="28"/>
          <w:szCs w:val="28"/>
        </w:rPr>
        <w:tab/>
      </w:r>
    </w:p>
    <w:p w:rsidR="00AC6F18" w:rsidRDefault="00AC6F18" w:rsidP="00B10CD3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</w:p>
    <w:p w:rsidR="005D2038" w:rsidRDefault="005D2038" w:rsidP="00B10CD3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0A65" w:rsidRPr="00AC6F18" w:rsidRDefault="00C86110" w:rsidP="004E21A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  <w:r w:rsidRPr="00AC6F18">
        <w:rPr>
          <w:rFonts w:ascii="Garamond" w:hAnsi="Garamond" w:cs="Times New Roman"/>
          <w:b/>
        </w:rPr>
        <w:t>PROGRAMME DU CONCOURS</w:t>
      </w:r>
    </w:p>
    <w:p w:rsidR="004E21A1" w:rsidRPr="00AC6F18" w:rsidRDefault="004E21A1" w:rsidP="004E21A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</w:p>
    <w:p w:rsidR="006058AE" w:rsidRPr="00AC6F18" w:rsidRDefault="006B715D" w:rsidP="005D20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Violoncelle solo </w:t>
      </w:r>
      <w:r w:rsidR="003A28B0" w:rsidRPr="00AC6F18">
        <w:rPr>
          <w:rFonts w:ascii="Garamond" w:hAnsi="Garamond" w:cs="Times New Roman"/>
        </w:rPr>
        <w:t>(1</w:t>
      </w:r>
      <w:r w:rsidR="003A28B0" w:rsidRPr="00AC6F18">
        <w:rPr>
          <w:rFonts w:ascii="Garamond" w:hAnsi="Garamond" w:cs="Times New Roman"/>
          <w:vertAlign w:val="superscript"/>
        </w:rPr>
        <w:t>ère</w:t>
      </w:r>
      <w:r w:rsidR="003A28B0" w:rsidRPr="00AC6F18">
        <w:rPr>
          <w:rFonts w:ascii="Garamond" w:hAnsi="Garamond" w:cs="Times New Roman"/>
        </w:rPr>
        <w:t xml:space="preserve"> catégorie)</w:t>
      </w:r>
    </w:p>
    <w:p w:rsidR="004E21A1" w:rsidRPr="00AC6F18" w:rsidRDefault="004E21A1" w:rsidP="005D20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</w:rPr>
      </w:pPr>
    </w:p>
    <w:p w:rsidR="003B3DE6" w:rsidRPr="00B405A3" w:rsidRDefault="001329EF" w:rsidP="005B03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</w:rPr>
      </w:pPr>
      <w:r w:rsidRPr="00B405A3">
        <w:rPr>
          <w:rFonts w:ascii="Garamond" w:hAnsi="Garamond" w:cs="Times New Roman"/>
        </w:rPr>
        <w:t>Lundi 8</w:t>
      </w:r>
      <w:r w:rsidR="00A744A4" w:rsidRPr="00B405A3">
        <w:rPr>
          <w:rFonts w:ascii="Garamond" w:hAnsi="Garamond" w:cs="Times New Roman"/>
        </w:rPr>
        <w:t xml:space="preserve"> </w:t>
      </w:r>
      <w:r w:rsidR="001E4F22" w:rsidRPr="00B405A3">
        <w:rPr>
          <w:rFonts w:ascii="Garamond" w:hAnsi="Garamond" w:cs="Times New Roman"/>
        </w:rPr>
        <w:t xml:space="preserve">juillet </w:t>
      </w:r>
      <w:r w:rsidR="002E3479" w:rsidRPr="00B405A3">
        <w:rPr>
          <w:rFonts w:ascii="Garamond" w:hAnsi="Garamond" w:cs="Times New Roman"/>
        </w:rPr>
        <w:t>2024</w:t>
      </w:r>
    </w:p>
    <w:p w:rsidR="008D707A" w:rsidRPr="00AC6F18" w:rsidRDefault="001E4F22" w:rsidP="002E52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sz w:val="28"/>
          <w:szCs w:val="28"/>
        </w:rPr>
      </w:pPr>
      <w:r w:rsidRPr="00B405A3">
        <w:rPr>
          <w:rFonts w:ascii="Garamond" w:hAnsi="Garamond" w:cs="Times New Roman"/>
          <w:sz w:val="24"/>
          <w:szCs w:val="24"/>
        </w:rPr>
        <w:t>09</w:t>
      </w:r>
      <w:r w:rsidR="006B715D" w:rsidRPr="00B405A3">
        <w:rPr>
          <w:rFonts w:ascii="Garamond" w:hAnsi="Garamond" w:cs="Times New Roman"/>
          <w:sz w:val="24"/>
          <w:szCs w:val="24"/>
        </w:rPr>
        <w:t>h30</w:t>
      </w:r>
      <w:r w:rsidR="002E5222" w:rsidRPr="00B405A3">
        <w:rPr>
          <w:rFonts w:ascii="Garamond" w:hAnsi="Garamond" w:cs="Times New Roman"/>
          <w:sz w:val="24"/>
          <w:szCs w:val="24"/>
        </w:rPr>
        <w:t xml:space="preserve"> (</w:t>
      </w:r>
      <w:r w:rsidRPr="00B405A3">
        <w:rPr>
          <w:rFonts w:ascii="Garamond" w:hAnsi="Garamond" w:cs="Times New Roman"/>
          <w:sz w:val="24"/>
          <w:szCs w:val="24"/>
        </w:rPr>
        <w:t>09h00</w:t>
      </w:r>
      <w:r w:rsidR="002E5222" w:rsidRPr="00B405A3">
        <w:rPr>
          <w:rFonts w:ascii="Garamond" w:hAnsi="Garamond" w:cs="Times New Roman"/>
          <w:sz w:val="24"/>
          <w:szCs w:val="24"/>
        </w:rPr>
        <w:t xml:space="preserve"> : </w:t>
      </w:r>
      <w:r w:rsidRPr="00B405A3">
        <w:rPr>
          <w:rFonts w:ascii="Garamond" w:hAnsi="Garamond" w:cs="Times New Roman"/>
          <w:sz w:val="24"/>
          <w:szCs w:val="24"/>
        </w:rPr>
        <w:t xml:space="preserve">appel et </w:t>
      </w:r>
      <w:r w:rsidR="002E5222" w:rsidRPr="00B405A3">
        <w:rPr>
          <w:rFonts w:ascii="Garamond" w:hAnsi="Garamond" w:cs="Times New Roman"/>
          <w:sz w:val="24"/>
          <w:szCs w:val="24"/>
        </w:rPr>
        <w:t>tirage au sort</w:t>
      </w:r>
      <w:r w:rsidR="002E5222" w:rsidRPr="00B405A3">
        <w:rPr>
          <w:rFonts w:ascii="Garamond" w:hAnsi="Garamond" w:cs="Times New Roman"/>
          <w:sz w:val="28"/>
          <w:szCs w:val="28"/>
        </w:rPr>
        <w:t>)</w:t>
      </w:r>
    </w:p>
    <w:p w:rsidR="003A28B0" w:rsidRPr="00AC6F18" w:rsidRDefault="003A28B0" w:rsidP="00C86110">
      <w:pPr>
        <w:pStyle w:val="Sansinterligne"/>
        <w:rPr>
          <w:rFonts w:ascii="Garamond" w:hAnsi="Garamond" w:cs="Times New Roman"/>
        </w:rPr>
      </w:pPr>
    </w:p>
    <w:p w:rsidR="00707AB0" w:rsidRDefault="00707AB0" w:rsidP="00C86110">
      <w:pPr>
        <w:pStyle w:val="Sansinterligne"/>
        <w:rPr>
          <w:rFonts w:ascii="Garamond" w:hAnsi="Garamond" w:cs="Times New Roman"/>
        </w:rPr>
      </w:pPr>
    </w:p>
    <w:p w:rsidR="00AC6F18" w:rsidRDefault="00AC6F18" w:rsidP="00C86110">
      <w:pPr>
        <w:pStyle w:val="Sansinterligne"/>
        <w:rPr>
          <w:rFonts w:ascii="Garamond" w:hAnsi="Garamond" w:cs="Times New Roman"/>
        </w:rPr>
      </w:pPr>
    </w:p>
    <w:p w:rsidR="00AC6F18" w:rsidRPr="00AC6F18" w:rsidRDefault="00AC6F18" w:rsidP="00C86110">
      <w:pPr>
        <w:pStyle w:val="Sansinterligne"/>
        <w:rPr>
          <w:rFonts w:ascii="Garamond" w:hAnsi="Garamond" w:cs="Times New Roman"/>
        </w:rPr>
      </w:pPr>
    </w:p>
    <w:p w:rsidR="003775E3" w:rsidRPr="00AC6F18" w:rsidRDefault="003775E3" w:rsidP="00C86110">
      <w:pPr>
        <w:pStyle w:val="Sansinterligne"/>
        <w:rPr>
          <w:rFonts w:ascii="Garamond" w:hAnsi="Garamond" w:cs="Times New Roman"/>
        </w:rPr>
      </w:pPr>
    </w:p>
    <w:p w:rsidR="00430F4E" w:rsidRPr="00AC6F18" w:rsidRDefault="005D2038" w:rsidP="002004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Times New Roman"/>
          <w:b/>
        </w:rPr>
      </w:pPr>
      <w:r w:rsidRPr="00AC6F18">
        <w:rPr>
          <w:rFonts w:ascii="Garamond" w:hAnsi="Garamond" w:cs="Times New Roman"/>
          <w:b/>
        </w:rPr>
        <w:t>1</w:t>
      </w:r>
      <w:r w:rsidRPr="00AC6F18">
        <w:rPr>
          <w:rFonts w:ascii="Garamond" w:hAnsi="Garamond" w:cs="Times New Roman"/>
          <w:b/>
          <w:vertAlign w:val="superscript"/>
        </w:rPr>
        <w:t>ère</w:t>
      </w:r>
      <w:r w:rsidRPr="00AC6F18">
        <w:rPr>
          <w:rFonts w:ascii="Garamond" w:hAnsi="Garamond" w:cs="Times New Roman"/>
          <w:b/>
        </w:rPr>
        <w:t xml:space="preserve"> épreuve</w:t>
      </w:r>
      <w:r w:rsidR="00A81E64">
        <w:rPr>
          <w:rFonts w:ascii="Garamond" w:hAnsi="Garamond" w:cs="Times New Roman"/>
          <w:b/>
        </w:rPr>
        <w:t xml:space="preserve"> </w:t>
      </w:r>
    </w:p>
    <w:p w:rsidR="00430F4E" w:rsidRDefault="00430F4E" w:rsidP="00C86110">
      <w:pPr>
        <w:pStyle w:val="Sansinterligne"/>
        <w:rPr>
          <w:rFonts w:ascii="Garamond" w:hAnsi="Garamond" w:cs="Times New Roman"/>
          <w:b/>
        </w:rPr>
      </w:pPr>
    </w:p>
    <w:p w:rsidR="00AC6F18" w:rsidRPr="00AC6F18" w:rsidRDefault="00AC6F18" w:rsidP="00C86110">
      <w:pPr>
        <w:pStyle w:val="Sansinterligne"/>
        <w:rPr>
          <w:rFonts w:ascii="Garamond" w:hAnsi="Garamond" w:cs="Times New Roman"/>
          <w:b/>
        </w:rPr>
      </w:pP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3"/>
      </w:tblGrid>
      <w:tr w:rsidR="009B51DA" w:rsidRPr="00AC6F18" w:rsidTr="00961F68">
        <w:trPr>
          <w:trHeight w:val="567"/>
        </w:trPr>
        <w:tc>
          <w:tcPr>
            <w:tcW w:w="3828" w:type="dxa"/>
          </w:tcPr>
          <w:p w:rsidR="009B51DA" w:rsidRPr="00AC6F18" w:rsidRDefault="006B715D" w:rsidP="00430F4E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J. HADN</w:t>
            </w:r>
          </w:p>
        </w:tc>
        <w:tc>
          <w:tcPr>
            <w:tcW w:w="6093" w:type="dxa"/>
          </w:tcPr>
          <w:p w:rsidR="003A28B0" w:rsidRPr="00AC6F18" w:rsidRDefault="00430F4E" w:rsidP="00D660C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 xml:space="preserve">Concerto pour </w:t>
            </w:r>
            <w:r w:rsidR="006B715D">
              <w:rPr>
                <w:rFonts w:ascii="Garamond" w:hAnsi="Garamond" w:cs="Times New Roman"/>
                <w:sz w:val="20"/>
                <w:szCs w:val="20"/>
              </w:rPr>
              <w:t>violoncelle en Ré Majeur</w:t>
            </w:r>
          </w:p>
          <w:p w:rsidR="009B51DA" w:rsidRPr="00AC6F18" w:rsidRDefault="00430F4E" w:rsidP="00D660CA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i/>
                <w:sz w:val="20"/>
                <w:szCs w:val="20"/>
              </w:rPr>
              <w:t>1</w:t>
            </w:r>
            <w:r w:rsidRPr="00AC6F18">
              <w:rPr>
                <w:rFonts w:ascii="Garamond" w:hAnsi="Garamond" w:cs="Times New Roman"/>
                <w:i/>
                <w:sz w:val="20"/>
                <w:szCs w:val="20"/>
                <w:vertAlign w:val="superscript"/>
              </w:rPr>
              <w:t>er</w:t>
            </w:r>
            <w:r w:rsidRPr="00AC6F18">
              <w:rPr>
                <w:rFonts w:ascii="Garamond" w:hAnsi="Garamond" w:cs="Times New Roman"/>
                <w:i/>
                <w:sz w:val="20"/>
                <w:szCs w:val="20"/>
              </w:rPr>
              <w:t xml:space="preserve"> m</w:t>
            </w:r>
            <w:r w:rsidR="006B715D">
              <w:rPr>
                <w:rFonts w:ascii="Garamond" w:hAnsi="Garamond" w:cs="Times New Roman"/>
                <w:i/>
                <w:sz w:val="20"/>
                <w:szCs w:val="20"/>
              </w:rPr>
              <w:t xml:space="preserve">ouvement </w:t>
            </w:r>
            <w:r w:rsidRPr="00AC6F18">
              <w:rPr>
                <w:rFonts w:ascii="Garamond" w:hAnsi="Garamond" w:cs="Times New Roman"/>
                <w:i/>
                <w:sz w:val="20"/>
                <w:szCs w:val="20"/>
              </w:rPr>
              <w:t>avec cadence</w:t>
            </w:r>
            <w:r w:rsidR="006B715D">
              <w:rPr>
                <w:rFonts w:ascii="Garamond" w:hAnsi="Garamond" w:cs="Times New Roman"/>
                <w:i/>
                <w:sz w:val="20"/>
                <w:szCs w:val="20"/>
              </w:rPr>
              <w:t xml:space="preserve"> Gendron</w:t>
            </w:r>
          </w:p>
        </w:tc>
      </w:tr>
      <w:tr w:rsidR="009B51DA" w:rsidRPr="00AC6F18" w:rsidTr="00961F68">
        <w:trPr>
          <w:trHeight w:val="567"/>
        </w:trPr>
        <w:tc>
          <w:tcPr>
            <w:tcW w:w="3828" w:type="dxa"/>
          </w:tcPr>
          <w:p w:rsidR="00961F68" w:rsidRPr="00AC6F18" w:rsidRDefault="00961F68" w:rsidP="00AC6F18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  <w:bookmarkStart w:id="0" w:name="_Hlk164009270"/>
          </w:p>
          <w:p w:rsidR="00AC6F18" w:rsidRPr="00AC6F18" w:rsidRDefault="00AC6F18" w:rsidP="00AC6F18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  <w:u w:val="single"/>
              </w:rPr>
              <w:t>Trait d’orchestre :</w:t>
            </w:r>
          </w:p>
        </w:tc>
        <w:tc>
          <w:tcPr>
            <w:tcW w:w="6093" w:type="dxa"/>
          </w:tcPr>
          <w:p w:rsidR="00707AB0" w:rsidRPr="00AC6F18" w:rsidRDefault="00707AB0" w:rsidP="00D660C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F37472" w:rsidRPr="00AC6F18" w:rsidRDefault="00AC6F18" w:rsidP="00D660C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Il pourra être demandé aux candidats de jouer u</w:t>
            </w:r>
            <w:r w:rsidR="00961F68" w:rsidRPr="00AC6F18">
              <w:rPr>
                <w:rFonts w:ascii="Garamond" w:hAnsi="Garamond" w:cs="Times New Roman"/>
                <w:sz w:val="20"/>
                <w:szCs w:val="20"/>
              </w:rPr>
              <w:t>n trait d’orchestre extrait de la 3ème épreuve</w:t>
            </w:r>
            <w:r w:rsidR="00896F56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  <w:p w:rsidR="00AC6F18" w:rsidRPr="00AC6F18" w:rsidRDefault="00AC6F18" w:rsidP="00D660CA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  <w:p w:rsidR="00961F68" w:rsidRPr="00AC6F18" w:rsidRDefault="00961F68" w:rsidP="00D660CA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</w:tr>
    </w:tbl>
    <w:bookmarkEnd w:id="0"/>
    <w:p w:rsidR="005D2038" w:rsidRPr="00AC6F18" w:rsidRDefault="005D2038" w:rsidP="001926AD">
      <w:pPr>
        <w:pStyle w:val="Sansinterlign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Times New Roman"/>
          <w:b/>
        </w:rPr>
      </w:pPr>
      <w:r w:rsidRPr="00AC6F18">
        <w:rPr>
          <w:rFonts w:ascii="Garamond" w:hAnsi="Garamond" w:cs="Times New Roman"/>
          <w:b/>
        </w:rPr>
        <w:t>2</w:t>
      </w:r>
      <w:r w:rsidRPr="00AC6F18">
        <w:rPr>
          <w:rFonts w:ascii="Garamond" w:hAnsi="Garamond" w:cs="Times New Roman"/>
          <w:b/>
          <w:vertAlign w:val="superscript"/>
        </w:rPr>
        <w:t>ème</w:t>
      </w:r>
      <w:r w:rsidRPr="00AC6F18">
        <w:rPr>
          <w:rFonts w:ascii="Garamond" w:hAnsi="Garamond" w:cs="Times New Roman"/>
          <w:b/>
        </w:rPr>
        <w:t xml:space="preserve"> épreuve</w:t>
      </w:r>
      <w:r w:rsidR="00C96814" w:rsidRPr="00AC6F18">
        <w:rPr>
          <w:rFonts w:ascii="Garamond" w:hAnsi="Garamond" w:cs="Times New Roman"/>
          <w:b/>
        </w:rPr>
        <w:t xml:space="preserve"> commune</w:t>
      </w:r>
      <w:r w:rsidR="006B715D">
        <w:rPr>
          <w:rFonts w:ascii="Garamond" w:hAnsi="Garamond" w:cs="Times New Roman"/>
          <w:b/>
        </w:rPr>
        <w:t xml:space="preserve"> </w:t>
      </w:r>
      <w:proofErr w:type="gramStart"/>
      <w:r w:rsidR="006B715D">
        <w:rPr>
          <w:rFonts w:ascii="Garamond" w:hAnsi="Garamond" w:cs="Times New Roman"/>
          <w:b/>
        </w:rPr>
        <w:t>( au</w:t>
      </w:r>
      <w:proofErr w:type="gramEnd"/>
      <w:r w:rsidR="006B715D">
        <w:rPr>
          <w:rFonts w:ascii="Garamond" w:hAnsi="Garamond" w:cs="Times New Roman"/>
          <w:b/>
        </w:rPr>
        <w:t xml:space="preserve"> choix du candidat)</w:t>
      </w:r>
    </w:p>
    <w:p w:rsidR="00430F4E" w:rsidRDefault="00430F4E" w:rsidP="00430F4E">
      <w:pPr>
        <w:pStyle w:val="Sansinterligne"/>
        <w:rPr>
          <w:rFonts w:ascii="Garamond" w:hAnsi="Garamond" w:cs="Times New Roman"/>
          <w:b/>
        </w:rPr>
      </w:pPr>
    </w:p>
    <w:p w:rsidR="00AC6F18" w:rsidRPr="00AC6F18" w:rsidRDefault="00AC6F18" w:rsidP="00430F4E">
      <w:pPr>
        <w:pStyle w:val="Sansinterligne"/>
        <w:rPr>
          <w:rFonts w:ascii="Garamond" w:hAnsi="Garamond" w:cs="Times New Roman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43"/>
        <w:gridCol w:w="5640"/>
        <w:gridCol w:w="453"/>
      </w:tblGrid>
      <w:tr w:rsidR="005B0357" w:rsidRPr="00AC6F18" w:rsidTr="00D753B9">
        <w:trPr>
          <w:gridAfter w:val="1"/>
          <w:wAfter w:w="453" w:type="dxa"/>
          <w:trHeight w:val="1735"/>
        </w:trPr>
        <w:tc>
          <w:tcPr>
            <w:tcW w:w="3685" w:type="dxa"/>
            <w:shd w:val="clear" w:color="auto" w:fill="auto"/>
          </w:tcPr>
          <w:p w:rsidR="00924F85" w:rsidRPr="00AC6F18" w:rsidRDefault="006B715D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R. SCHUMANN</w:t>
            </w:r>
          </w:p>
          <w:p w:rsidR="00924F85" w:rsidRPr="00AC6F18" w:rsidRDefault="00924F85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5B0357" w:rsidRDefault="005B0357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6B715D" w:rsidRPr="006B715D" w:rsidRDefault="00D753B9" w:rsidP="00D753B9">
            <w:pPr>
              <w:pStyle w:val="Sansinterligne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i/>
                <w:sz w:val="20"/>
                <w:szCs w:val="20"/>
              </w:rPr>
              <w:t xml:space="preserve">                                            </w:t>
            </w:r>
            <w:proofErr w:type="gramStart"/>
            <w:r w:rsidR="006B715D" w:rsidRPr="006B715D">
              <w:rPr>
                <w:rFonts w:ascii="Garamond" w:hAnsi="Garamond" w:cs="Times New Roman"/>
                <w:b/>
                <w:i/>
                <w:sz w:val="20"/>
                <w:szCs w:val="20"/>
              </w:rPr>
              <w:t>O</w:t>
            </w:r>
            <w:r w:rsidR="006B715D">
              <w:rPr>
                <w:rFonts w:ascii="Garamond" w:hAnsi="Garamond" w:cs="Times New Roman"/>
                <w:b/>
                <w:i/>
                <w:sz w:val="20"/>
                <w:szCs w:val="20"/>
              </w:rPr>
              <w:t>u</w:t>
            </w:r>
            <w:proofErr w:type="gramEnd"/>
          </w:p>
          <w:p w:rsidR="006B715D" w:rsidRDefault="006B715D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D753B9" w:rsidRPr="00AC6F18" w:rsidRDefault="00A84F9E" w:rsidP="00A84F9E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A.</w:t>
            </w:r>
            <w:bookmarkStart w:id="1" w:name="_GoBack"/>
            <w:bookmarkEnd w:id="1"/>
            <w:r w:rsidR="006B715D">
              <w:rPr>
                <w:rFonts w:ascii="Garamond" w:hAnsi="Garamond" w:cs="Times New Roman"/>
                <w:sz w:val="20"/>
                <w:szCs w:val="20"/>
              </w:rPr>
              <w:t xml:space="preserve"> DVORAK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924F85" w:rsidRPr="00AC6F18" w:rsidRDefault="00924F85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Concerto pour violon</w:t>
            </w:r>
            <w:r w:rsidR="006B715D">
              <w:rPr>
                <w:rFonts w:ascii="Garamond" w:hAnsi="Garamond" w:cs="Times New Roman"/>
                <w:sz w:val="20"/>
                <w:szCs w:val="20"/>
              </w:rPr>
              <w:t>celle</w:t>
            </w:r>
          </w:p>
          <w:p w:rsidR="00924F85" w:rsidRPr="00AC6F18" w:rsidRDefault="00924F85" w:rsidP="00D753B9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i/>
                <w:sz w:val="20"/>
                <w:szCs w:val="20"/>
              </w:rPr>
              <w:t>1</w:t>
            </w:r>
            <w:r w:rsidRPr="00AC6F18">
              <w:rPr>
                <w:rFonts w:ascii="Garamond" w:hAnsi="Garamond" w:cs="Times New Roman"/>
                <w:i/>
                <w:sz w:val="20"/>
                <w:szCs w:val="20"/>
                <w:vertAlign w:val="superscript"/>
              </w:rPr>
              <w:t>er</w:t>
            </w:r>
            <w:r w:rsidRPr="00AC6F18">
              <w:rPr>
                <w:rFonts w:ascii="Garamond" w:hAnsi="Garamond" w:cs="Times New Roman"/>
                <w:i/>
                <w:sz w:val="20"/>
                <w:szCs w:val="20"/>
              </w:rPr>
              <w:t xml:space="preserve"> m</w:t>
            </w:r>
            <w:r w:rsidR="006B715D">
              <w:rPr>
                <w:rFonts w:ascii="Garamond" w:hAnsi="Garamond" w:cs="Times New Roman"/>
                <w:i/>
                <w:sz w:val="20"/>
                <w:szCs w:val="20"/>
              </w:rPr>
              <w:t>ouvement</w:t>
            </w:r>
          </w:p>
          <w:p w:rsidR="00924F85" w:rsidRPr="00AC6F18" w:rsidRDefault="00924F85" w:rsidP="00D753B9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  <w:p w:rsidR="006B715D" w:rsidRDefault="006B715D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6B715D" w:rsidRDefault="006B715D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5B0357" w:rsidRPr="00AC6F18" w:rsidRDefault="005B0357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Concerto pour violon</w:t>
            </w:r>
            <w:r w:rsidR="006B715D">
              <w:rPr>
                <w:rFonts w:ascii="Garamond" w:hAnsi="Garamond" w:cs="Times New Roman"/>
                <w:sz w:val="20"/>
                <w:szCs w:val="20"/>
              </w:rPr>
              <w:t>celle</w:t>
            </w:r>
          </w:p>
          <w:p w:rsidR="005B0357" w:rsidRDefault="005B0357" w:rsidP="00D753B9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i/>
                <w:sz w:val="20"/>
                <w:szCs w:val="20"/>
              </w:rPr>
              <w:t>1</w:t>
            </w:r>
            <w:r w:rsidRPr="00AC6F18">
              <w:rPr>
                <w:rFonts w:ascii="Garamond" w:hAnsi="Garamond" w:cs="Times New Roman"/>
                <w:i/>
                <w:sz w:val="20"/>
                <w:szCs w:val="20"/>
                <w:vertAlign w:val="superscript"/>
              </w:rPr>
              <w:t>er</w:t>
            </w:r>
            <w:r w:rsidRPr="00AC6F18">
              <w:rPr>
                <w:rFonts w:ascii="Garamond" w:hAnsi="Garamond" w:cs="Times New Roman"/>
                <w:i/>
                <w:sz w:val="20"/>
                <w:szCs w:val="20"/>
              </w:rPr>
              <w:t xml:space="preserve"> m</w:t>
            </w:r>
            <w:r w:rsidR="006B715D">
              <w:rPr>
                <w:rFonts w:ascii="Garamond" w:hAnsi="Garamond" w:cs="Times New Roman"/>
                <w:i/>
                <w:sz w:val="20"/>
                <w:szCs w:val="20"/>
              </w:rPr>
              <w:t>ouvement</w:t>
            </w:r>
          </w:p>
          <w:p w:rsidR="00924F85" w:rsidRPr="00AC6F18" w:rsidRDefault="00924F85" w:rsidP="00D753B9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</w:tr>
      <w:tr w:rsidR="00D753B9" w:rsidRPr="00AC6F18" w:rsidTr="00D753B9">
        <w:trPr>
          <w:trHeight w:val="567"/>
        </w:trPr>
        <w:tc>
          <w:tcPr>
            <w:tcW w:w="3828" w:type="dxa"/>
            <w:gridSpan w:val="2"/>
          </w:tcPr>
          <w:p w:rsidR="00D753B9" w:rsidRPr="00AC6F18" w:rsidRDefault="00D753B9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  <w:bookmarkStart w:id="2" w:name="_Hlk121303953"/>
          </w:p>
          <w:p w:rsidR="00D753B9" w:rsidRDefault="00D753B9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  <w:u w:val="single"/>
              </w:rPr>
              <w:t>Trait d’orchestre :</w:t>
            </w:r>
          </w:p>
          <w:p w:rsidR="00D753B9" w:rsidRPr="00AC6F18" w:rsidRDefault="00D753B9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  <w:tc>
          <w:tcPr>
            <w:tcW w:w="6093" w:type="dxa"/>
            <w:gridSpan w:val="2"/>
          </w:tcPr>
          <w:p w:rsidR="00D753B9" w:rsidRPr="00AC6F18" w:rsidRDefault="00D753B9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D753B9" w:rsidRPr="00D753B9" w:rsidRDefault="00D753B9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Il pourra être demandé aux candidats de jouer un trait d’orchestre extrait de la 3ème épreuve</w:t>
            </w:r>
            <w:r w:rsidR="00896F56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</w:tr>
      <w:tr w:rsidR="00D753B9" w:rsidRPr="00AC6F18" w:rsidTr="00D753B9">
        <w:trPr>
          <w:gridAfter w:val="2"/>
          <w:wAfter w:w="6093" w:type="dxa"/>
          <w:trHeight w:val="567"/>
        </w:trPr>
        <w:tc>
          <w:tcPr>
            <w:tcW w:w="3828" w:type="dxa"/>
            <w:gridSpan w:val="2"/>
          </w:tcPr>
          <w:p w:rsidR="00D753B9" w:rsidRDefault="00D753B9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A81E64" w:rsidRDefault="00A81E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:rsidR="00C46064" w:rsidRPr="00AC6F18" w:rsidRDefault="00C46064" w:rsidP="00D753B9">
            <w:pPr>
              <w:pStyle w:val="Sansinterligne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</w:tr>
    </w:tbl>
    <w:p w:rsidR="00C86110" w:rsidRPr="00AC6F18" w:rsidRDefault="001926AD" w:rsidP="00C861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Times New Roman"/>
          <w:b/>
        </w:rPr>
      </w:pPr>
      <w:r w:rsidRPr="00AC6F18">
        <w:rPr>
          <w:rFonts w:ascii="Garamond" w:hAnsi="Garamond" w:cs="Times New Roman"/>
          <w:b/>
        </w:rPr>
        <w:lastRenderedPageBreak/>
        <w:t>3</w:t>
      </w:r>
      <w:r w:rsidRPr="00AC6F18">
        <w:rPr>
          <w:rFonts w:ascii="Garamond" w:hAnsi="Garamond" w:cs="Times New Roman"/>
          <w:b/>
          <w:vertAlign w:val="superscript"/>
        </w:rPr>
        <w:t>ème</w:t>
      </w:r>
      <w:r w:rsidRPr="00AC6F18">
        <w:rPr>
          <w:rFonts w:ascii="Garamond" w:hAnsi="Garamond" w:cs="Times New Roman"/>
          <w:b/>
        </w:rPr>
        <w:t xml:space="preserve"> épreuve</w:t>
      </w:r>
    </w:p>
    <w:bookmarkEnd w:id="2"/>
    <w:p w:rsidR="005679C1" w:rsidRPr="00AC6F18" w:rsidRDefault="005679C1" w:rsidP="00C86110">
      <w:pPr>
        <w:pStyle w:val="Sansinterligne"/>
        <w:rPr>
          <w:rFonts w:ascii="Garamond" w:hAnsi="Garamond" w:cs="Times New Roman"/>
        </w:rPr>
      </w:pPr>
    </w:p>
    <w:p w:rsidR="00142AFA" w:rsidRDefault="009046F3" w:rsidP="00142AFA">
      <w:pPr>
        <w:pStyle w:val="Sansinterligne"/>
        <w:rPr>
          <w:rFonts w:ascii="Garamond" w:hAnsi="Garamond" w:cs="Times New Roman"/>
          <w:sz w:val="20"/>
          <w:szCs w:val="20"/>
          <w:u w:val="single"/>
        </w:rPr>
      </w:pPr>
      <w:r w:rsidRPr="00AC6F18">
        <w:rPr>
          <w:rFonts w:ascii="Garamond" w:hAnsi="Garamond" w:cs="Times New Roman"/>
          <w:sz w:val="20"/>
          <w:szCs w:val="20"/>
          <w:u w:val="single"/>
        </w:rPr>
        <w:t>Traits d’orchestre</w:t>
      </w:r>
    </w:p>
    <w:p w:rsidR="00C46064" w:rsidRDefault="00C46064" w:rsidP="00142AFA">
      <w:pPr>
        <w:pStyle w:val="Sansinterligne"/>
        <w:rPr>
          <w:rFonts w:ascii="Garamond" w:hAnsi="Garamond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36"/>
      </w:tblGrid>
      <w:tr w:rsidR="00C46064" w:rsidRPr="00AC6F18" w:rsidTr="00DA3550">
        <w:trPr>
          <w:trHeight w:val="567"/>
        </w:trPr>
        <w:tc>
          <w:tcPr>
            <w:tcW w:w="3685" w:type="dxa"/>
            <w:shd w:val="clear" w:color="auto" w:fill="auto"/>
          </w:tcPr>
          <w:p w:rsidR="00C46064" w:rsidRPr="00AC6F18" w:rsidRDefault="00C46064" w:rsidP="00DA3550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W.A. MOZART</w:t>
            </w:r>
          </w:p>
          <w:p w:rsidR="00C46064" w:rsidRPr="00AC6F18" w:rsidRDefault="00C46064" w:rsidP="00DA3550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C46064" w:rsidRPr="00AC6F18" w:rsidRDefault="00C46064" w:rsidP="00DA3550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Les </w:t>
            </w:r>
            <w:r w:rsidR="001329EF">
              <w:rPr>
                <w:rFonts w:ascii="Garamond" w:hAnsi="Garamond" w:cs="Times New Roman"/>
                <w:sz w:val="20"/>
                <w:szCs w:val="20"/>
              </w:rPr>
              <w:t>N</w:t>
            </w:r>
            <w:r>
              <w:rPr>
                <w:rFonts w:ascii="Garamond" w:hAnsi="Garamond" w:cs="Times New Roman"/>
                <w:sz w:val="20"/>
                <w:szCs w:val="20"/>
              </w:rPr>
              <w:t>oces de Figaro</w:t>
            </w:r>
          </w:p>
          <w:p w:rsidR="00C46064" w:rsidRPr="00AC6F18" w:rsidRDefault="00C46064" w:rsidP="00DA3550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Ouverture, </w:t>
            </w:r>
            <w:r w:rsidR="00D7654C">
              <w:rPr>
                <w:rFonts w:ascii="Garamond" w:hAnsi="Garamond" w:cs="Times New Roman"/>
                <w:i/>
                <w:sz w:val="20"/>
                <w:szCs w:val="20"/>
              </w:rPr>
              <w:t>d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u début jusqu’à la mesure 58</w:t>
            </w:r>
          </w:p>
          <w:p w:rsidR="00C46064" w:rsidRPr="00AC6F18" w:rsidRDefault="00C46064" w:rsidP="00C46064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</w:tr>
    </w:tbl>
    <w:p w:rsidR="009046F3" w:rsidRPr="00AC6F18" w:rsidRDefault="009046F3" w:rsidP="00142AFA">
      <w:pPr>
        <w:pStyle w:val="Sansinterligne"/>
        <w:rPr>
          <w:rFonts w:ascii="Garamond" w:hAnsi="Garamond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36"/>
      </w:tblGrid>
      <w:tr w:rsidR="00D753B9" w:rsidRPr="00AC6F18" w:rsidTr="00DA3550">
        <w:trPr>
          <w:trHeight w:val="567"/>
        </w:trPr>
        <w:tc>
          <w:tcPr>
            <w:tcW w:w="3685" w:type="dxa"/>
          </w:tcPr>
          <w:p w:rsidR="00D753B9" w:rsidRPr="00AC6F18" w:rsidRDefault="00D753B9" w:rsidP="00DA3550">
            <w:pPr>
              <w:pStyle w:val="Sansinterligne"/>
              <w:rPr>
                <w:rFonts w:ascii="Garamond" w:hAnsi="Garamond" w:cs="Times New Roman"/>
                <w:sz w:val="20"/>
                <w:szCs w:val="20"/>
                <w:highlight w:val="yellow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L.</w:t>
            </w:r>
            <w:r w:rsidR="00EF6DD3">
              <w:rPr>
                <w:rFonts w:ascii="Garamond" w:hAnsi="Garamond" w:cs="Times New Roman"/>
                <w:sz w:val="20"/>
                <w:szCs w:val="20"/>
              </w:rPr>
              <w:t xml:space="preserve"> v. </w:t>
            </w:r>
            <w:r w:rsidRPr="00AC6F18">
              <w:rPr>
                <w:rFonts w:ascii="Garamond" w:hAnsi="Garamond" w:cs="Times New Roman"/>
                <w:sz w:val="20"/>
                <w:szCs w:val="20"/>
              </w:rPr>
              <w:t>BEETHOVEN</w:t>
            </w:r>
          </w:p>
        </w:tc>
        <w:tc>
          <w:tcPr>
            <w:tcW w:w="6236" w:type="dxa"/>
          </w:tcPr>
          <w:p w:rsidR="00D753B9" w:rsidRPr="00AC6F18" w:rsidRDefault="00D753B9" w:rsidP="00DA3550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Symphonie n°9</w:t>
            </w:r>
          </w:p>
          <w:p w:rsidR="00D753B9" w:rsidRPr="00AC6F18" w:rsidRDefault="00D753B9" w:rsidP="00DA3550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i/>
                <w:sz w:val="20"/>
                <w:szCs w:val="20"/>
              </w:rPr>
              <w:t>Scherzo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, </w:t>
            </w:r>
            <w:r w:rsidR="001329EF">
              <w:rPr>
                <w:rFonts w:ascii="Garamond" w:hAnsi="Garamond" w:cs="Times New Roman"/>
                <w:i/>
                <w:sz w:val="20"/>
                <w:szCs w:val="20"/>
              </w:rPr>
              <w:t>d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u début jusqu’à la mesure 146</w:t>
            </w:r>
          </w:p>
          <w:p w:rsidR="00D753B9" w:rsidRPr="00AC6F18" w:rsidRDefault="00D753B9" w:rsidP="00DA3550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9046F3" w:rsidRPr="00AC6F18" w:rsidTr="00707AB0">
        <w:trPr>
          <w:trHeight w:val="567"/>
        </w:trPr>
        <w:tc>
          <w:tcPr>
            <w:tcW w:w="3685" w:type="dxa"/>
            <w:shd w:val="clear" w:color="auto" w:fill="auto"/>
          </w:tcPr>
          <w:p w:rsidR="00D753B9" w:rsidRPr="00AC6F18" w:rsidRDefault="00D753B9" w:rsidP="00142AF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bookmarkStart w:id="3" w:name="_Hlk164009978"/>
          </w:p>
          <w:p w:rsidR="004B63A4" w:rsidRPr="00AC6F18" w:rsidRDefault="004B63A4" w:rsidP="00142AF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G. MAHLER</w:t>
            </w:r>
          </w:p>
        </w:tc>
        <w:tc>
          <w:tcPr>
            <w:tcW w:w="6236" w:type="dxa"/>
            <w:shd w:val="clear" w:color="auto" w:fill="auto"/>
          </w:tcPr>
          <w:p w:rsidR="00D753B9" w:rsidRPr="00AC6F18" w:rsidRDefault="00D753B9" w:rsidP="00124136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  <w:p w:rsidR="00D753B9" w:rsidRDefault="004B63A4" w:rsidP="00124136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B84255">
              <w:rPr>
                <w:rFonts w:ascii="Garamond" w:hAnsi="Garamond" w:cs="Times New Roman"/>
                <w:sz w:val="20"/>
                <w:szCs w:val="20"/>
              </w:rPr>
              <w:t>Symphonie n°</w:t>
            </w:r>
            <w:r w:rsidR="00D753B9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  <w:p w:rsidR="004B63A4" w:rsidRPr="00AC6F18" w:rsidRDefault="00D753B9" w:rsidP="00124136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Premier mouvement, </w:t>
            </w:r>
            <w:r w:rsidR="001329EF">
              <w:rPr>
                <w:rFonts w:ascii="Garamond" w:hAnsi="Garamond" w:cs="Times New Roman"/>
                <w:i/>
                <w:sz w:val="20"/>
                <w:szCs w:val="20"/>
              </w:rPr>
              <w:t>d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u début jusqu’au chiffre</w:t>
            </w:r>
            <w:r w:rsidR="00C3321D">
              <w:rPr>
                <w:rFonts w:ascii="Garamond" w:hAnsi="Garamond" w:cs="Times New Roman"/>
                <w:i/>
                <w:sz w:val="20"/>
                <w:szCs w:val="20"/>
              </w:rPr>
              <w:t xml:space="preserve"> 5</w:t>
            </w:r>
          </w:p>
          <w:p w:rsidR="004B63A4" w:rsidRPr="00AC6F18" w:rsidRDefault="004B63A4" w:rsidP="00124136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</w:tr>
      <w:bookmarkEnd w:id="3"/>
      <w:tr w:rsidR="009046F3" w:rsidRPr="00AC6F18" w:rsidTr="00281567">
        <w:trPr>
          <w:trHeight w:val="567"/>
        </w:trPr>
        <w:tc>
          <w:tcPr>
            <w:tcW w:w="3685" w:type="dxa"/>
          </w:tcPr>
          <w:p w:rsidR="009046F3" w:rsidRPr="00AC6F18" w:rsidRDefault="00D753B9" w:rsidP="00142AF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B</w:t>
            </w:r>
            <w:r w:rsidR="009046F3" w:rsidRPr="00AC6F18">
              <w:rPr>
                <w:rFonts w:ascii="Garamond" w:hAnsi="Garamond" w:cs="Times New Roman"/>
                <w:sz w:val="20"/>
                <w:szCs w:val="20"/>
              </w:rPr>
              <w:t xml:space="preserve">. </w:t>
            </w:r>
            <w:r>
              <w:rPr>
                <w:rFonts w:ascii="Garamond" w:hAnsi="Garamond" w:cs="Times New Roman"/>
                <w:sz w:val="20"/>
                <w:szCs w:val="20"/>
              </w:rPr>
              <w:t>BARTOK</w:t>
            </w:r>
          </w:p>
        </w:tc>
        <w:tc>
          <w:tcPr>
            <w:tcW w:w="6236" w:type="dxa"/>
          </w:tcPr>
          <w:p w:rsidR="00124136" w:rsidRPr="00D753B9" w:rsidRDefault="00D753B9" w:rsidP="00142AF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D753B9">
              <w:rPr>
                <w:rFonts w:ascii="Garamond" w:hAnsi="Garamond" w:cs="Times New Roman"/>
                <w:sz w:val="20"/>
                <w:szCs w:val="20"/>
              </w:rPr>
              <w:t>Concerto pour orchestre</w:t>
            </w:r>
          </w:p>
          <w:p w:rsidR="00124136" w:rsidRPr="00AC6F18" w:rsidRDefault="00D753B9" w:rsidP="00142AFA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Final, </w:t>
            </w:r>
            <w:r w:rsidR="001329EF">
              <w:rPr>
                <w:rFonts w:ascii="Garamond" w:hAnsi="Garamond" w:cs="Times New Roman"/>
                <w:i/>
                <w:sz w:val="20"/>
                <w:szCs w:val="20"/>
              </w:rPr>
              <w:t>d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u début </w:t>
            </w:r>
            <w:r w:rsidR="00B506EA">
              <w:rPr>
                <w:rFonts w:ascii="Garamond" w:hAnsi="Garamond" w:cs="Times New Roman"/>
                <w:i/>
                <w:sz w:val="20"/>
                <w:szCs w:val="20"/>
              </w:rPr>
              <w:t xml:space="preserve">jusqu’à </w:t>
            </w:r>
            <w:r w:rsidR="00C3321D">
              <w:rPr>
                <w:rFonts w:ascii="Garamond" w:hAnsi="Garamond" w:cs="Times New Roman"/>
                <w:i/>
                <w:sz w:val="20"/>
                <w:szCs w:val="20"/>
              </w:rPr>
              <w:t xml:space="preserve">la mesure </w:t>
            </w:r>
            <w:r w:rsidR="00B506EA">
              <w:rPr>
                <w:rFonts w:ascii="Garamond" w:hAnsi="Garamond" w:cs="Times New Roman"/>
                <w:i/>
                <w:sz w:val="20"/>
                <w:szCs w:val="20"/>
              </w:rPr>
              <w:t>148</w:t>
            </w:r>
          </w:p>
          <w:p w:rsidR="009010C2" w:rsidRPr="00AC6F18" w:rsidRDefault="009010C2" w:rsidP="00142AFA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</w:tr>
      <w:tr w:rsidR="005B0357" w:rsidRPr="00AC6F18" w:rsidTr="00A1103C">
        <w:trPr>
          <w:trHeight w:val="741"/>
        </w:trPr>
        <w:tc>
          <w:tcPr>
            <w:tcW w:w="3685" w:type="dxa"/>
          </w:tcPr>
          <w:p w:rsidR="005B0357" w:rsidRPr="00AC6F18" w:rsidRDefault="005B0357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R. STRAU</w:t>
            </w:r>
            <w:r w:rsidR="00707AB0" w:rsidRPr="00AC6F18">
              <w:rPr>
                <w:rFonts w:ascii="Garamond" w:hAnsi="Garamond" w:cs="Times New Roman"/>
                <w:sz w:val="20"/>
                <w:szCs w:val="20"/>
              </w:rPr>
              <w:t>S</w:t>
            </w:r>
            <w:r w:rsidR="00B506EA">
              <w:rPr>
                <w:rFonts w:ascii="Garamond" w:hAnsi="Garamond" w:cs="Times New Roman"/>
                <w:sz w:val="20"/>
                <w:szCs w:val="20"/>
              </w:rPr>
              <w:t>S</w:t>
            </w:r>
          </w:p>
        </w:tc>
        <w:tc>
          <w:tcPr>
            <w:tcW w:w="6236" w:type="dxa"/>
          </w:tcPr>
          <w:p w:rsidR="005B0357" w:rsidRPr="00AC6F18" w:rsidRDefault="005B0357" w:rsidP="00CE721C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Don Juan</w:t>
            </w:r>
          </w:p>
          <w:p w:rsidR="005B0357" w:rsidRPr="00AC6F18" w:rsidRDefault="00E01110" w:rsidP="00CE721C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i/>
                <w:sz w:val="20"/>
                <w:szCs w:val="20"/>
              </w:rPr>
              <w:t>D</w:t>
            </w:r>
            <w:r w:rsidR="005B0357" w:rsidRPr="00AC6F18">
              <w:rPr>
                <w:rFonts w:ascii="Garamond" w:hAnsi="Garamond" w:cs="Times New Roman"/>
                <w:i/>
                <w:sz w:val="20"/>
                <w:szCs w:val="20"/>
              </w:rPr>
              <w:t xml:space="preserve">u début jusqu’à la </w:t>
            </w:r>
            <w:r w:rsidR="00D753B9">
              <w:rPr>
                <w:rFonts w:ascii="Garamond" w:hAnsi="Garamond" w:cs="Times New Roman"/>
                <w:i/>
                <w:sz w:val="20"/>
                <w:szCs w:val="20"/>
              </w:rPr>
              <w:t>mesure 66</w:t>
            </w:r>
          </w:p>
          <w:p w:rsidR="00AC6F18" w:rsidRDefault="00AC6F18" w:rsidP="00CE721C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  <w:p w:rsidR="00AC6F18" w:rsidRPr="00AC6F18" w:rsidRDefault="00AC6F18" w:rsidP="00CE721C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</w:tr>
    </w:tbl>
    <w:p w:rsidR="009010C2" w:rsidRPr="00AC6F18" w:rsidRDefault="009010C2" w:rsidP="00142AFA">
      <w:pPr>
        <w:pStyle w:val="Sansinterligne"/>
        <w:rPr>
          <w:rFonts w:ascii="Garamond" w:hAnsi="Garamond" w:cs="Times New Roman"/>
          <w:sz w:val="20"/>
          <w:szCs w:val="20"/>
          <w:u w:val="single"/>
        </w:rPr>
      </w:pPr>
    </w:p>
    <w:p w:rsidR="00933414" w:rsidRDefault="00933414" w:rsidP="00142AFA">
      <w:pPr>
        <w:pStyle w:val="Sansinterligne"/>
        <w:rPr>
          <w:rFonts w:ascii="Garamond" w:hAnsi="Garamond" w:cs="Times New Roman"/>
          <w:sz w:val="20"/>
          <w:szCs w:val="20"/>
          <w:u w:val="single"/>
        </w:rPr>
      </w:pPr>
      <w:r w:rsidRPr="00AC6F18">
        <w:rPr>
          <w:rFonts w:ascii="Garamond" w:hAnsi="Garamond" w:cs="Times New Roman"/>
          <w:sz w:val="20"/>
          <w:szCs w:val="20"/>
          <w:u w:val="single"/>
        </w:rPr>
        <w:t>Solo d’orchestre</w:t>
      </w:r>
    </w:p>
    <w:p w:rsidR="00C46064" w:rsidRDefault="00C46064" w:rsidP="00142AFA">
      <w:pPr>
        <w:pStyle w:val="Sansinterligne"/>
        <w:rPr>
          <w:rFonts w:ascii="Garamond" w:hAnsi="Garamond" w:cs="Times New Roman"/>
          <w:sz w:val="20"/>
          <w:szCs w:val="2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36"/>
      </w:tblGrid>
      <w:tr w:rsidR="00C46064" w:rsidRPr="00AC6F18" w:rsidTr="00A81E64">
        <w:trPr>
          <w:trHeight w:val="547"/>
        </w:trPr>
        <w:tc>
          <w:tcPr>
            <w:tcW w:w="3685" w:type="dxa"/>
            <w:shd w:val="clear" w:color="auto" w:fill="auto"/>
          </w:tcPr>
          <w:p w:rsidR="00C46064" w:rsidRPr="00AC6F18" w:rsidRDefault="00C46064" w:rsidP="00DA3550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J. BRAHMS</w:t>
            </w:r>
          </w:p>
          <w:p w:rsidR="00C46064" w:rsidRPr="00AC6F18" w:rsidRDefault="00C46064" w:rsidP="00DA3550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C46064" w:rsidRPr="00AC6F18" w:rsidRDefault="00C46064" w:rsidP="00DA3550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Concerto pour piano n°2</w:t>
            </w:r>
          </w:p>
          <w:p w:rsidR="00C46064" w:rsidRPr="00AC6F18" w:rsidRDefault="00C46064" w:rsidP="00DA3550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Andante, </w:t>
            </w:r>
            <w:r w:rsidR="001329EF">
              <w:rPr>
                <w:rFonts w:ascii="Garamond" w:hAnsi="Garamond" w:cs="Times New Roman"/>
                <w:i/>
                <w:sz w:val="20"/>
                <w:szCs w:val="20"/>
              </w:rPr>
              <w:t>d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u début jusqu’à la mesure 25 &amp; De la lettre D à la fin.</w:t>
            </w:r>
          </w:p>
          <w:p w:rsidR="00C46064" w:rsidRPr="00AC6F18" w:rsidRDefault="00C46064" w:rsidP="00DA3550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</w:tr>
    </w:tbl>
    <w:p w:rsidR="00142AFA" w:rsidRPr="00AC6F18" w:rsidRDefault="00142AFA" w:rsidP="00142AFA">
      <w:pPr>
        <w:pStyle w:val="Sansinterligne"/>
        <w:rPr>
          <w:rFonts w:ascii="Garamond" w:hAnsi="Garamond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36"/>
      </w:tblGrid>
      <w:tr w:rsidR="00933414" w:rsidRPr="00AC6F18" w:rsidTr="00C46064">
        <w:trPr>
          <w:trHeight w:val="567"/>
        </w:trPr>
        <w:tc>
          <w:tcPr>
            <w:tcW w:w="3685" w:type="dxa"/>
            <w:shd w:val="clear" w:color="auto" w:fill="auto"/>
          </w:tcPr>
          <w:p w:rsidR="00933414" w:rsidRPr="00AC6F18" w:rsidRDefault="00C46064" w:rsidP="00924F85">
            <w:pPr>
              <w:pStyle w:val="Sansinterligne"/>
              <w:rPr>
                <w:rFonts w:ascii="Garamond" w:hAnsi="Garamond" w:cs="Times New Roman"/>
                <w:sz w:val="20"/>
                <w:szCs w:val="20"/>
                <w:highlight w:val="yellow"/>
              </w:rPr>
            </w:pPr>
            <w:r w:rsidRPr="00C46064">
              <w:rPr>
                <w:rFonts w:ascii="Garamond" w:hAnsi="Garamond" w:cs="Times New Roman"/>
                <w:sz w:val="20"/>
                <w:szCs w:val="20"/>
              </w:rPr>
              <w:t>G. ROSSINI</w:t>
            </w:r>
          </w:p>
        </w:tc>
        <w:tc>
          <w:tcPr>
            <w:tcW w:w="6236" w:type="dxa"/>
          </w:tcPr>
          <w:p w:rsidR="00933414" w:rsidRPr="00C46064" w:rsidRDefault="00C46064" w:rsidP="00142AF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C46064">
              <w:rPr>
                <w:rFonts w:ascii="Garamond" w:hAnsi="Garamond" w:cs="Times New Roman"/>
                <w:sz w:val="20"/>
                <w:szCs w:val="20"/>
              </w:rPr>
              <w:t>Guillaume Tell</w:t>
            </w:r>
          </w:p>
          <w:p w:rsidR="00924F85" w:rsidRPr="00AC6F18" w:rsidRDefault="00C46064" w:rsidP="00142AFA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Ouverture, </w:t>
            </w:r>
            <w:r w:rsidR="001329EF">
              <w:rPr>
                <w:rFonts w:ascii="Garamond" w:hAnsi="Garamond" w:cs="Times New Roman"/>
                <w:i/>
                <w:sz w:val="20"/>
                <w:szCs w:val="20"/>
              </w:rPr>
              <w:t>d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u début jusqu’à la mesure 48</w:t>
            </w:r>
          </w:p>
          <w:p w:rsidR="00933414" w:rsidRPr="00AC6F18" w:rsidRDefault="00933414" w:rsidP="00142AF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B0357" w:rsidRPr="00AC6F18" w:rsidTr="00281567">
        <w:trPr>
          <w:trHeight w:val="567"/>
        </w:trPr>
        <w:tc>
          <w:tcPr>
            <w:tcW w:w="3685" w:type="dxa"/>
          </w:tcPr>
          <w:p w:rsidR="005B0357" w:rsidRPr="00AC6F18" w:rsidRDefault="00C46064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P. TCHAIKOVSKI</w:t>
            </w:r>
          </w:p>
          <w:p w:rsidR="00924F85" w:rsidRPr="00AC6F18" w:rsidRDefault="00924F85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3F59C7" w:rsidRDefault="003F59C7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924F85" w:rsidRPr="00AC6F18" w:rsidRDefault="003F59C7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D. SHOSTAKOVITCH</w:t>
            </w:r>
          </w:p>
          <w:p w:rsidR="00924F85" w:rsidRPr="00AC6F18" w:rsidRDefault="00924F85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924F85" w:rsidRPr="00AC6F18" w:rsidRDefault="00924F85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5B0357" w:rsidRPr="003F59C7" w:rsidRDefault="00C46064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3F59C7">
              <w:rPr>
                <w:rFonts w:ascii="Garamond" w:hAnsi="Garamond" w:cs="Times New Roman"/>
                <w:sz w:val="20"/>
                <w:szCs w:val="20"/>
              </w:rPr>
              <w:t xml:space="preserve">Le </w:t>
            </w:r>
            <w:r w:rsidR="00D7654C">
              <w:rPr>
                <w:rFonts w:ascii="Garamond" w:hAnsi="Garamond" w:cs="Times New Roman"/>
                <w:sz w:val="20"/>
                <w:szCs w:val="20"/>
              </w:rPr>
              <w:t>L</w:t>
            </w:r>
            <w:r w:rsidRPr="003F59C7">
              <w:rPr>
                <w:rFonts w:ascii="Garamond" w:hAnsi="Garamond" w:cs="Times New Roman"/>
                <w:sz w:val="20"/>
                <w:szCs w:val="20"/>
              </w:rPr>
              <w:t xml:space="preserve">ac des </w:t>
            </w:r>
            <w:r w:rsidR="00D7654C">
              <w:rPr>
                <w:rFonts w:ascii="Garamond" w:hAnsi="Garamond" w:cs="Times New Roman"/>
                <w:sz w:val="20"/>
                <w:szCs w:val="20"/>
              </w:rPr>
              <w:t>C</w:t>
            </w:r>
            <w:r w:rsidRPr="003F59C7">
              <w:rPr>
                <w:rFonts w:ascii="Garamond" w:hAnsi="Garamond" w:cs="Times New Roman"/>
                <w:sz w:val="20"/>
                <w:szCs w:val="20"/>
              </w:rPr>
              <w:t>ygnes</w:t>
            </w:r>
          </w:p>
          <w:p w:rsidR="003F59C7" w:rsidRPr="00AC6F18" w:rsidRDefault="003F59C7" w:rsidP="00CE721C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Pas de deux, </w:t>
            </w:r>
            <w:r w:rsidR="001329EF">
              <w:rPr>
                <w:rFonts w:ascii="Garamond" w:hAnsi="Garamond" w:cs="Times New Roman"/>
                <w:i/>
                <w:sz w:val="20"/>
                <w:szCs w:val="20"/>
              </w:rPr>
              <w:t>d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e la mesure 75 à la fin</w:t>
            </w:r>
          </w:p>
          <w:p w:rsidR="00924F85" w:rsidRPr="00D4557E" w:rsidRDefault="00924F85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</w:p>
          <w:p w:rsidR="00E53FB6" w:rsidRPr="00D4557E" w:rsidRDefault="003F59C7" w:rsidP="00CE721C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 w:rsidRPr="00D4557E">
              <w:rPr>
                <w:rFonts w:ascii="Garamond" w:hAnsi="Garamond" w:cs="Times New Roman"/>
                <w:sz w:val="20"/>
                <w:szCs w:val="20"/>
              </w:rPr>
              <w:t>Symphonie n°15</w:t>
            </w:r>
          </w:p>
          <w:p w:rsidR="003F59C7" w:rsidRPr="00AC6F18" w:rsidRDefault="003F59C7" w:rsidP="00CE721C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Adagio, de la levée du chiffre 53 à la troisième mesure du chiffre 63</w:t>
            </w:r>
          </w:p>
        </w:tc>
      </w:tr>
      <w:tr w:rsidR="00933414" w:rsidRPr="00AC6F18" w:rsidTr="00281567">
        <w:trPr>
          <w:trHeight w:val="567"/>
        </w:trPr>
        <w:tc>
          <w:tcPr>
            <w:tcW w:w="3685" w:type="dxa"/>
          </w:tcPr>
          <w:p w:rsidR="00933414" w:rsidRPr="00AC6F18" w:rsidRDefault="003F59C7" w:rsidP="00142AFA">
            <w:pPr>
              <w:pStyle w:val="Sansinterligne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L. v. BEETHOVEN</w:t>
            </w:r>
          </w:p>
        </w:tc>
        <w:tc>
          <w:tcPr>
            <w:tcW w:w="6236" w:type="dxa"/>
          </w:tcPr>
          <w:p w:rsidR="00933414" w:rsidRPr="00AC6F18" w:rsidRDefault="00933414" w:rsidP="00142AFA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C6F18">
              <w:rPr>
                <w:rFonts w:ascii="Garamond" w:hAnsi="Garamond" w:cs="Times New Roman"/>
                <w:sz w:val="20"/>
                <w:szCs w:val="20"/>
              </w:rPr>
              <w:t>Le</w:t>
            </w:r>
            <w:r w:rsidR="00A81E64">
              <w:rPr>
                <w:rFonts w:ascii="Garamond" w:hAnsi="Garamond" w:cs="Times New Roman"/>
                <w:sz w:val="20"/>
                <w:szCs w:val="20"/>
              </w:rPr>
              <w:t xml:space="preserve">s </w:t>
            </w:r>
            <w:r w:rsidR="001329EF">
              <w:rPr>
                <w:rFonts w:ascii="Garamond" w:hAnsi="Garamond" w:cs="Times New Roman"/>
                <w:sz w:val="20"/>
                <w:szCs w:val="20"/>
              </w:rPr>
              <w:t>C</w:t>
            </w:r>
            <w:r w:rsidR="00A81E64">
              <w:rPr>
                <w:rFonts w:ascii="Garamond" w:hAnsi="Garamond" w:cs="Times New Roman"/>
                <w:sz w:val="20"/>
                <w:szCs w:val="20"/>
              </w:rPr>
              <w:t>réatures de Prométhée</w:t>
            </w:r>
          </w:p>
          <w:p w:rsidR="00933414" w:rsidRPr="00A81E64" w:rsidRDefault="00A81E64" w:rsidP="00142AFA">
            <w:pPr>
              <w:pStyle w:val="Sansinterligne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81E64">
              <w:rPr>
                <w:rFonts w:ascii="Garamond" w:hAnsi="Garamond" w:cs="Times New Roman"/>
                <w:i/>
                <w:sz w:val="20"/>
                <w:szCs w:val="20"/>
              </w:rPr>
              <w:t>Acte 2, n°5</w:t>
            </w:r>
          </w:p>
        </w:tc>
      </w:tr>
      <w:tr w:rsidR="00F6746A" w:rsidRPr="00AC6F18" w:rsidTr="00941D5C">
        <w:trPr>
          <w:trHeight w:val="80"/>
        </w:trPr>
        <w:tc>
          <w:tcPr>
            <w:tcW w:w="3685" w:type="dxa"/>
          </w:tcPr>
          <w:p w:rsidR="00F6746A" w:rsidRPr="00AC6F18" w:rsidRDefault="00F6746A" w:rsidP="000E45D3">
            <w:pPr>
              <w:rPr>
                <w:rFonts w:ascii="Garamond" w:eastAsia="Arial" w:hAnsi="Garamond"/>
                <w:sz w:val="20"/>
                <w:szCs w:val="20"/>
              </w:rPr>
            </w:pPr>
          </w:p>
        </w:tc>
        <w:tc>
          <w:tcPr>
            <w:tcW w:w="6236" w:type="dxa"/>
          </w:tcPr>
          <w:p w:rsidR="00F6746A" w:rsidRPr="00AC6F18" w:rsidRDefault="00F6746A" w:rsidP="00261AB8">
            <w:pPr>
              <w:pStyle w:val="Sansinterligne"/>
              <w:tabs>
                <w:tab w:val="left" w:pos="1095"/>
              </w:tabs>
              <w:rPr>
                <w:rFonts w:ascii="Garamond" w:eastAsia="Arial" w:hAnsi="Garamond"/>
                <w:sz w:val="20"/>
                <w:szCs w:val="20"/>
              </w:rPr>
            </w:pPr>
          </w:p>
        </w:tc>
      </w:tr>
    </w:tbl>
    <w:p w:rsidR="00AC6F18" w:rsidRPr="00AC6F18" w:rsidRDefault="00AC6F18" w:rsidP="00142AFA">
      <w:pPr>
        <w:pStyle w:val="Sansinterligne"/>
        <w:rPr>
          <w:rFonts w:ascii="Garamond" w:hAnsi="Garamond" w:cs="Times New Roman"/>
          <w:sz w:val="24"/>
          <w:szCs w:val="24"/>
        </w:rPr>
      </w:pPr>
    </w:p>
    <w:p w:rsidR="00142AFA" w:rsidRDefault="00B84255" w:rsidP="00142AFA">
      <w:pPr>
        <w:pStyle w:val="Sansinterligne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A l’issue de la 3</w:t>
      </w:r>
      <w:r w:rsidRPr="00B84255">
        <w:rPr>
          <w:rFonts w:ascii="Garamond" w:hAnsi="Garamond" w:cs="Times New Roman"/>
          <w:i/>
          <w:vertAlign w:val="superscript"/>
        </w:rPr>
        <w:t>ème</w:t>
      </w:r>
      <w:r>
        <w:rPr>
          <w:rFonts w:ascii="Garamond" w:hAnsi="Garamond" w:cs="Times New Roman"/>
          <w:i/>
        </w:rPr>
        <w:t xml:space="preserve"> épreuve, i</w:t>
      </w:r>
      <w:r w:rsidR="00142AFA" w:rsidRPr="00AC6F18">
        <w:rPr>
          <w:rFonts w:ascii="Garamond" w:hAnsi="Garamond" w:cs="Times New Roman"/>
          <w:i/>
        </w:rPr>
        <w:t xml:space="preserve">l pourra être demandé aux candidats de rejouer des extraits ou l’intégralité des pièces </w:t>
      </w:r>
      <w:r w:rsidR="006A1068" w:rsidRPr="00AC6F18">
        <w:rPr>
          <w:rFonts w:ascii="Garamond" w:hAnsi="Garamond" w:cs="Times New Roman"/>
          <w:i/>
        </w:rPr>
        <w:t>de</w:t>
      </w:r>
      <w:r w:rsidR="00AC6F18">
        <w:rPr>
          <w:rFonts w:ascii="Garamond" w:hAnsi="Garamond" w:cs="Times New Roman"/>
          <w:i/>
        </w:rPr>
        <w:t xml:space="preserve"> la</w:t>
      </w:r>
      <w:r w:rsidR="006A1068" w:rsidRPr="00AC6F18">
        <w:rPr>
          <w:rFonts w:ascii="Garamond" w:hAnsi="Garamond" w:cs="Times New Roman"/>
          <w:i/>
        </w:rPr>
        <w:t xml:space="preserve"> 1</w:t>
      </w:r>
      <w:r w:rsidR="006A1068" w:rsidRPr="00AC6F18">
        <w:rPr>
          <w:rFonts w:ascii="Garamond" w:hAnsi="Garamond" w:cs="Times New Roman"/>
          <w:i/>
          <w:vertAlign w:val="superscript"/>
        </w:rPr>
        <w:t>ère</w:t>
      </w:r>
      <w:r w:rsidR="006A1068" w:rsidRPr="00AC6F18">
        <w:rPr>
          <w:rFonts w:ascii="Garamond" w:hAnsi="Garamond" w:cs="Times New Roman"/>
          <w:i/>
        </w:rPr>
        <w:t>, 2</w:t>
      </w:r>
      <w:r w:rsidR="006A1068" w:rsidRPr="00AC6F18">
        <w:rPr>
          <w:rFonts w:ascii="Garamond" w:hAnsi="Garamond" w:cs="Times New Roman"/>
          <w:i/>
          <w:vertAlign w:val="superscript"/>
        </w:rPr>
        <w:t>ème</w:t>
      </w:r>
      <w:r w:rsidR="003B3DE6" w:rsidRPr="00AC6F18">
        <w:rPr>
          <w:rFonts w:ascii="Garamond" w:hAnsi="Garamond" w:cs="Times New Roman"/>
          <w:i/>
        </w:rPr>
        <w:t xml:space="preserve"> ou</w:t>
      </w:r>
      <w:r w:rsidR="006A1068" w:rsidRPr="00AC6F18">
        <w:rPr>
          <w:rFonts w:ascii="Garamond" w:hAnsi="Garamond" w:cs="Times New Roman"/>
          <w:i/>
        </w:rPr>
        <w:t xml:space="preserve"> 3</w:t>
      </w:r>
      <w:r w:rsidR="006A1068" w:rsidRPr="00AC6F18">
        <w:rPr>
          <w:rFonts w:ascii="Garamond" w:hAnsi="Garamond" w:cs="Times New Roman"/>
          <w:i/>
          <w:vertAlign w:val="superscript"/>
        </w:rPr>
        <w:t>ème</w:t>
      </w:r>
      <w:r w:rsidR="006A1068" w:rsidRPr="00AC6F18">
        <w:rPr>
          <w:rFonts w:ascii="Garamond" w:hAnsi="Garamond" w:cs="Times New Roman"/>
          <w:i/>
        </w:rPr>
        <w:t xml:space="preserve"> </w:t>
      </w:r>
      <w:r w:rsidR="00142AFA" w:rsidRPr="00AC6F18">
        <w:rPr>
          <w:rFonts w:ascii="Garamond" w:hAnsi="Garamond" w:cs="Times New Roman"/>
          <w:i/>
        </w:rPr>
        <w:t>épreuve.</w:t>
      </w:r>
    </w:p>
    <w:p w:rsidR="00AC6F18" w:rsidRDefault="00AC6F18" w:rsidP="00142AFA">
      <w:pPr>
        <w:pStyle w:val="Sansinterligne"/>
        <w:rPr>
          <w:rFonts w:ascii="Garamond" w:hAnsi="Garamond" w:cs="Times New Roman"/>
          <w:i/>
        </w:rPr>
      </w:pPr>
    </w:p>
    <w:p w:rsidR="00AC6F18" w:rsidRPr="00AC6F18" w:rsidRDefault="00AC6F18" w:rsidP="00142AFA">
      <w:pPr>
        <w:pStyle w:val="Sansinterligne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Le concours comportera un entretien avec le jury.</w:t>
      </w:r>
    </w:p>
    <w:sectPr w:rsidR="00AC6F18" w:rsidRPr="00AC6F18" w:rsidSect="00F14EF3">
      <w:headerReference w:type="default" r:id="rId7"/>
      <w:footerReference w:type="default" r:id="rId8"/>
      <w:pgSz w:w="11906" w:h="16838"/>
      <w:pgMar w:top="1418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3D" w:rsidRDefault="009D7D3D" w:rsidP="00F14EF3">
      <w:pPr>
        <w:spacing w:after="0" w:line="240" w:lineRule="auto"/>
      </w:pPr>
      <w:r>
        <w:separator/>
      </w:r>
    </w:p>
  </w:endnote>
  <w:endnote w:type="continuationSeparator" w:id="0">
    <w:p w:rsidR="009D7D3D" w:rsidRDefault="009D7D3D" w:rsidP="00F1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524283"/>
      <w:docPartObj>
        <w:docPartGallery w:val="Page Numbers (Bottom of Page)"/>
        <w:docPartUnique/>
      </w:docPartObj>
    </w:sdtPr>
    <w:sdtEndPr/>
    <w:sdtContent>
      <w:p w:rsidR="00B10CD3" w:rsidRDefault="00B10CD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0CD3" w:rsidRDefault="00B10C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3D" w:rsidRDefault="009D7D3D" w:rsidP="00F14EF3">
      <w:pPr>
        <w:spacing w:after="0" w:line="240" w:lineRule="auto"/>
      </w:pPr>
      <w:r>
        <w:separator/>
      </w:r>
    </w:p>
  </w:footnote>
  <w:footnote w:type="continuationSeparator" w:id="0">
    <w:p w:rsidR="009D7D3D" w:rsidRDefault="009D7D3D" w:rsidP="00F1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97" w:rsidRDefault="00A43A97" w:rsidP="00A43A97">
    <w:pPr>
      <w:pStyle w:val="En-tte"/>
      <w:jc w:val="center"/>
    </w:pPr>
    <w:r>
      <w:rPr>
        <w:rFonts w:ascii="Verdana" w:hAnsi="Verdana"/>
        <w:noProof/>
        <w:sz w:val="8"/>
      </w:rPr>
      <w:drawing>
        <wp:inline distT="0" distB="0" distL="0" distR="0" wp14:anchorId="6B5B7274" wp14:editId="2E42C527">
          <wp:extent cx="2127250" cy="671116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 ROUGE_SE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353" cy="67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EF3" w:rsidRDefault="00F14E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75A"/>
    <w:multiLevelType w:val="hybridMultilevel"/>
    <w:tmpl w:val="86D056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C9B"/>
    <w:multiLevelType w:val="hybridMultilevel"/>
    <w:tmpl w:val="9158531C"/>
    <w:lvl w:ilvl="0" w:tplc="562AE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DAD"/>
    <w:multiLevelType w:val="hybridMultilevel"/>
    <w:tmpl w:val="74AC7D36"/>
    <w:lvl w:ilvl="0" w:tplc="1F7096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51E2"/>
    <w:multiLevelType w:val="hybridMultilevel"/>
    <w:tmpl w:val="3AD2EA34"/>
    <w:lvl w:ilvl="0" w:tplc="901AD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7877"/>
    <w:multiLevelType w:val="hybridMultilevel"/>
    <w:tmpl w:val="26029B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0785"/>
    <w:multiLevelType w:val="hybridMultilevel"/>
    <w:tmpl w:val="1C36C594"/>
    <w:lvl w:ilvl="0" w:tplc="CBA28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CC4"/>
    <w:multiLevelType w:val="hybridMultilevel"/>
    <w:tmpl w:val="7E18DE88"/>
    <w:lvl w:ilvl="0" w:tplc="6BA05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6B11"/>
    <w:multiLevelType w:val="hybridMultilevel"/>
    <w:tmpl w:val="49383C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FB4"/>
    <w:multiLevelType w:val="hybridMultilevel"/>
    <w:tmpl w:val="948EB6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65C"/>
    <w:multiLevelType w:val="hybridMultilevel"/>
    <w:tmpl w:val="CC5C5F38"/>
    <w:lvl w:ilvl="0" w:tplc="C9764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10"/>
    <w:rsid w:val="00002760"/>
    <w:rsid w:val="00032D91"/>
    <w:rsid w:val="000450B8"/>
    <w:rsid w:val="000940BE"/>
    <w:rsid w:val="000D20CC"/>
    <w:rsid w:val="000E45D3"/>
    <w:rsid w:val="000F159A"/>
    <w:rsid w:val="00106FEF"/>
    <w:rsid w:val="00124136"/>
    <w:rsid w:val="001329EF"/>
    <w:rsid w:val="00142AFA"/>
    <w:rsid w:val="001926AD"/>
    <w:rsid w:val="001B5595"/>
    <w:rsid w:val="001E4F22"/>
    <w:rsid w:val="002004F6"/>
    <w:rsid w:val="0021171A"/>
    <w:rsid w:val="002258CF"/>
    <w:rsid w:val="00261AB8"/>
    <w:rsid w:val="00281567"/>
    <w:rsid w:val="002E3479"/>
    <w:rsid w:val="002E5222"/>
    <w:rsid w:val="00307377"/>
    <w:rsid w:val="003775E3"/>
    <w:rsid w:val="003A28B0"/>
    <w:rsid w:val="003B3DE6"/>
    <w:rsid w:val="003F59C7"/>
    <w:rsid w:val="00411673"/>
    <w:rsid w:val="0043033C"/>
    <w:rsid w:val="00430F4E"/>
    <w:rsid w:val="00457C9C"/>
    <w:rsid w:val="004B63A4"/>
    <w:rsid w:val="004E21A1"/>
    <w:rsid w:val="0054571E"/>
    <w:rsid w:val="0055060F"/>
    <w:rsid w:val="005679C1"/>
    <w:rsid w:val="00575883"/>
    <w:rsid w:val="005B0357"/>
    <w:rsid w:val="005D2038"/>
    <w:rsid w:val="005E45D9"/>
    <w:rsid w:val="006058AE"/>
    <w:rsid w:val="006207BE"/>
    <w:rsid w:val="00621949"/>
    <w:rsid w:val="00686D18"/>
    <w:rsid w:val="006A1068"/>
    <w:rsid w:val="006B715D"/>
    <w:rsid w:val="006E106A"/>
    <w:rsid w:val="00707AB0"/>
    <w:rsid w:val="00711EED"/>
    <w:rsid w:val="00716FFC"/>
    <w:rsid w:val="00734602"/>
    <w:rsid w:val="00761D88"/>
    <w:rsid w:val="0079118F"/>
    <w:rsid w:val="007D3C2C"/>
    <w:rsid w:val="00803CB5"/>
    <w:rsid w:val="0080505E"/>
    <w:rsid w:val="008123AD"/>
    <w:rsid w:val="0082536C"/>
    <w:rsid w:val="00847D91"/>
    <w:rsid w:val="00896F56"/>
    <w:rsid w:val="008C2FA6"/>
    <w:rsid w:val="008D707A"/>
    <w:rsid w:val="009010C2"/>
    <w:rsid w:val="009046F3"/>
    <w:rsid w:val="00924F85"/>
    <w:rsid w:val="00927AA5"/>
    <w:rsid w:val="00933414"/>
    <w:rsid w:val="00941D5C"/>
    <w:rsid w:val="00961F68"/>
    <w:rsid w:val="0099636A"/>
    <w:rsid w:val="009B51DA"/>
    <w:rsid w:val="009B5C37"/>
    <w:rsid w:val="009D205F"/>
    <w:rsid w:val="009D7D3D"/>
    <w:rsid w:val="00A1103C"/>
    <w:rsid w:val="00A43981"/>
    <w:rsid w:val="00A43A97"/>
    <w:rsid w:val="00A521D7"/>
    <w:rsid w:val="00A744A4"/>
    <w:rsid w:val="00A81E64"/>
    <w:rsid w:val="00A84F9E"/>
    <w:rsid w:val="00A8601E"/>
    <w:rsid w:val="00AC6F18"/>
    <w:rsid w:val="00AE3C9A"/>
    <w:rsid w:val="00B10CD3"/>
    <w:rsid w:val="00B341F1"/>
    <w:rsid w:val="00B405A3"/>
    <w:rsid w:val="00B506EA"/>
    <w:rsid w:val="00B74BE0"/>
    <w:rsid w:val="00B80A65"/>
    <w:rsid w:val="00B84255"/>
    <w:rsid w:val="00BA0ADC"/>
    <w:rsid w:val="00BC755E"/>
    <w:rsid w:val="00BF05CF"/>
    <w:rsid w:val="00C3321D"/>
    <w:rsid w:val="00C46064"/>
    <w:rsid w:val="00C86110"/>
    <w:rsid w:val="00C96814"/>
    <w:rsid w:val="00D4557E"/>
    <w:rsid w:val="00D662F9"/>
    <w:rsid w:val="00D753B9"/>
    <w:rsid w:val="00D7654C"/>
    <w:rsid w:val="00D97CB5"/>
    <w:rsid w:val="00E01110"/>
    <w:rsid w:val="00E53FB6"/>
    <w:rsid w:val="00E70884"/>
    <w:rsid w:val="00E828D1"/>
    <w:rsid w:val="00E90433"/>
    <w:rsid w:val="00EF6DD3"/>
    <w:rsid w:val="00F14EF3"/>
    <w:rsid w:val="00F37472"/>
    <w:rsid w:val="00F6746A"/>
    <w:rsid w:val="00F67F66"/>
    <w:rsid w:val="00F81A59"/>
    <w:rsid w:val="00F87BA3"/>
    <w:rsid w:val="00F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6878"/>
  <w15:docId w15:val="{5C9D2ACD-9856-4849-860C-53A38C22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3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1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11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41167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0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EF3"/>
  </w:style>
  <w:style w:type="paragraph" w:styleId="Pieddepage">
    <w:name w:val="footer"/>
    <w:basedOn w:val="Normal"/>
    <w:link w:val="PieddepageCar"/>
    <w:uiPriority w:val="99"/>
    <w:unhideWhenUsed/>
    <w:rsid w:val="00F1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Sollier, Rachel</dc:creator>
  <cp:lastModifiedBy>Zuccolo, David</cp:lastModifiedBy>
  <cp:revision>4</cp:revision>
  <cp:lastPrinted>2024-03-22T07:04:00Z</cp:lastPrinted>
  <dcterms:created xsi:type="dcterms:W3CDTF">2024-05-06T06:34:00Z</dcterms:created>
  <dcterms:modified xsi:type="dcterms:W3CDTF">2024-05-06T13:06:00Z</dcterms:modified>
</cp:coreProperties>
</file>